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217" w:type="dxa"/>
        <w:tblLook w:val="04A0" w:firstRow="1" w:lastRow="0" w:firstColumn="1" w:lastColumn="0" w:noHBand="0" w:noVBand="1"/>
      </w:tblPr>
      <w:tblGrid>
        <w:gridCol w:w="2891"/>
        <w:gridCol w:w="5326"/>
      </w:tblGrid>
      <w:tr w:rsidR="00126C20" w:rsidRPr="00126C20" w:rsidTr="004054D2">
        <w:trPr>
          <w:trHeight w:val="397"/>
        </w:trPr>
        <w:tc>
          <w:tcPr>
            <w:tcW w:w="2891" w:type="dxa"/>
            <w:shd w:val="clear" w:color="auto" w:fill="BDE295" w:themeFill="accent5" w:themeFillTint="99"/>
          </w:tcPr>
          <w:p w:rsidR="009E2688" w:rsidRPr="00126C20" w:rsidRDefault="009E2688" w:rsidP="009E2688">
            <w:pPr>
              <w:rPr>
                <w:b/>
                <w:color w:val="002060"/>
              </w:rPr>
            </w:pPr>
            <w:r w:rsidRPr="00126C20">
              <w:rPr>
                <w:b/>
                <w:color w:val="002060"/>
              </w:rPr>
              <w:t>Date de l’avis</w:t>
            </w:r>
          </w:p>
        </w:tc>
        <w:tc>
          <w:tcPr>
            <w:tcW w:w="5326" w:type="dxa"/>
            <w:shd w:val="clear" w:color="auto" w:fill="E9F5DB" w:themeFill="accent5" w:themeFillTint="33"/>
          </w:tcPr>
          <w:p w:rsidR="009E2688" w:rsidRPr="00126C20" w:rsidRDefault="009E2688" w:rsidP="009E2688">
            <w:pPr>
              <w:rPr>
                <w:color w:val="002060"/>
              </w:rPr>
            </w:pPr>
          </w:p>
        </w:tc>
      </w:tr>
    </w:tbl>
    <w:p w:rsidR="009E2688" w:rsidRPr="0073425D" w:rsidRDefault="009E2688" w:rsidP="009E2688">
      <w:pPr>
        <w:rPr>
          <w:color w:val="002060"/>
          <w:sz w:val="4"/>
        </w:rPr>
      </w:pPr>
    </w:p>
    <w:tbl>
      <w:tblPr>
        <w:tblStyle w:val="Grilledutableau"/>
        <w:tblW w:w="10767" w:type="dxa"/>
        <w:tblLook w:val="04A0" w:firstRow="1" w:lastRow="0" w:firstColumn="1" w:lastColumn="0" w:noHBand="0" w:noVBand="1"/>
      </w:tblPr>
      <w:tblGrid>
        <w:gridCol w:w="3020"/>
        <w:gridCol w:w="569"/>
        <w:gridCol w:w="3020"/>
        <w:gridCol w:w="569"/>
        <w:gridCol w:w="3020"/>
        <w:gridCol w:w="569"/>
      </w:tblGrid>
      <w:tr w:rsidR="00126C20" w:rsidRPr="00126C20" w:rsidTr="007F5428">
        <w:trPr>
          <w:trHeight w:val="601"/>
        </w:trPr>
        <w:tc>
          <w:tcPr>
            <w:tcW w:w="3020" w:type="dxa"/>
            <w:shd w:val="clear" w:color="auto" w:fill="BDE295" w:themeFill="accent5" w:themeFillTint="99"/>
          </w:tcPr>
          <w:p w:rsidR="000E1965" w:rsidRPr="00096C4B" w:rsidRDefault="000E1965" w:rsidP="009E2688">
            <w:pPr>
              <w:rPr>
                <w:b/>
                <w:color w:val="002060"/>
              </w:rPr>
            </w:pPr>
            <w:r w:rsidRPr="00096C4B">
              <w:rPr>
                <w:b/>
                <w:color w:val="002060"/>
              </w:rPr>
              <w:t>Santé et sécurité</w:t>
            </w:r>
          </w:p>
        </w:tc>
        <w:tc>
          <w:tcPr>
            <w:tcW w:w="569" w:type="dxa"/>
            <w:shd w:val="clear" w:color="auto" w:fill="E9F5DB" w:themeFill="accent5" w:themeFillTint="33"/>
          </w:tcPr>
          <w:p w:rsidR="000E1965" w:rsidRPr="00126C20" w:rsidRDefault="000E1965" w:rsidP="009E2688">
            <w:pPr>
              <w:rPr>
                <w:color w:val="002060"/>
              </w:rPr>
            </w:pPr>
          </w:p>
        </w:tc>
        <w:tc>
          <w:tcPr>
            <w:tcW w:w="3020" w:type="dxa"/>
            <w:shd w:val="clear" w:color="auto" w:fill="BDE295" w:themeFill="accent5" w:themeFillTint="99"/>
          </w:tcPr>
          <w:p w:rsidR="000E1965" w:rsidRPr="00096C4B" w:rsidRDefault="000E1965" w:rsidP="009E2688">
            <w:pPr>
              <w:rPr>
                <w:b/>
                <w:color w:val="002060"/>
              </w:rPr>
            </w:pPr>
            <w:r w:rsidRPr="00096C4B">
              <w:rPr>
                <w:b/>
                <w:color w:val="002060"/>
              </w:rPr>
              <w:t>Qualité du travail</w:t>
            </w:r>
          </w:p>
        </w:tc>
        <w:tc>
          <w:tcPr>
            <w:tcW w:w="569" w:type="dxa"/>
            <w:shd w:val="clear" w:color="auto" w:fill="E9F5DB" w:themeFill="accent5" w:themeFillTint="33"/>
          </w:tcPr>
          <w:p w:rsidR="000E1965" w:rsidRPr="004054D2" w:rsidRDefault="000E1965" w:rsidP="009E2688">
            <w:pPr>
              <w:rPr>
                <w:b/>
                <w:color w:val="FFFFFF" w:themeColor="background1"/>
              </w:rPr>
            </w:pPr>
          </w:p>
        </w:tc>
        <w:tc>
          <w:tcPr>
            <w:tcW w:w="3020" w:type="dxa"/>
            <w:shd w:val="clear" w:color="auto" w:fill="BDE295" w:themeFill="accent5" w:themeFillTint="99"/>
          </w:tcPr>
          <w:p w:rsidR="000E1965" w:rsidRPr="00126C20" w:rsidRDefault="000E1965" w:rsidP="009E2688">
            <w:pPr>
              <w:rPr>
                <w:b/>
                <w:color w:val="002060"/>
              </w:rPr>
            </w:pPr>
            <w:r w:rsidRPr="00126C20">
              <w:rPr>
                <w:b/>
                <w:color w:val="002060"/>
              </w:rPr>
              <w:t>Attitude</w:t>
            </w:r>
          </w:p>
        </w:tc>
        <w:tc>
          <w:tcPr>
            <w:tcW w:w="569" w:type="dxa"/>
            <w:shd w:val="clear" w:color="auto" w:fill="E9F5DB" w:themeFill="accent5" w:themeFillTint="33"/>
          </w:tcPr>
          <w:p w:rsidR="000E1965" w:rsidRPr="00126C20" w:rsidRDefault="000E1965" w:rsidP="007F5428">
            <w:pPr>
              <w:ind w:right="-152"/>
              <w:rPr>
                <w:color w:val="002060"/>
              </w:rPr>
            </w:pPr>
          </w:p>
        </w:tc>
      </w:tr>
    </w:tbl>
    <w:p w:rsidR="000E1965" w:rsidRPr="0073425D" w:rsidRDefault="000E1965" w:rsidP="009E2688">
      <w:pPr>
        <w:rPr>
          <w:color w:val="002060"/>
          <w:sz w:val="4"/>
        </w:rPr>
      </w:pPr>
    </w:p>
    <w:tbl>
      <w:tblPr>
        <w:tblStyle w:val="Grilledutableau"/>
        <w:tblW w:w="10768" w:type="dxa"/>
        <w:tblLayout w:type="fixed"/>
        <w:tblLook w:val="04A0" w:firstRow="1" w:lastRow="0" w:firstColumn="1" w:lastColumn="0" w:noHBand="0" w:noVBand="1"/>
      </w:tblPr>
      <w:tblGrid>
        <w:gridCol w:w="2117"/>
        <w:gridCol w:w="2119"/>
        <w:gridCol w:w="249"/>
        <w:gridCol w:w="2097"/>
        <w:gridCol w:w="2098"/>
        <w:gridCol w:w="2088"/>
      </w:tblGrid>
      <w:tr w:rsidR="00126C20" w:rsidRPr="00126C20" w:rsidTr="00193325">
        <w:trPr>
          <w:trHeight w:val="567"/>
        </w:trPr>
        <w:tc>
          <w:tcPr>
            <w:tcW w:w="4236" w:type="dxa"/>
            <w:gridSpan w:val="2"/>
            <w:tcBorders>
              <w:right w:val="single" w:sz="4" w:space="0" w:color="auto"/>
            </w:tcBorders>
            <w:shd w:val="clear" w:color="auto" w:fill="BDE295" w:themeFill="accent5" w:themeFillTint="99"/>
          </w:tcPr>
          <w:p w:rsidR="00B337C7" w:rsidRPr="00126C20" w:rsidRDefault="00B337C7" w:rsidP="009E2688">
            <w:pPr>
              <w:jc w:val="center"/>
              <w:rPr>
                <w:b/>
                <w:color w:val="002060"/>
              </w:rPr>
            </w:pPr>
            <w:r w:rsidRPr="00126C20">
              <w:rPr>
                <w:b/>
                <w:color w:val="002060"/>
              </w:rPr>
              <w:t>Avis verbaux</w:t>
            </w:r>
          </w:p>
          <w:p w:rsidR="00B337C7" w:rsidRPr="00126C20" w:rsidRDefault="00B337C7" w:rsidP="009E2688">
            <w:pPr>
              <w:jc w:val="center"/>
              <w:rPr>
                <w:color w:val="002060"/>
              </w:rPr>
            </w:pPr>
            <w:r w:rsidRPr="00126C20">
              <w:rPr>
                <w:color w:val="002060"/>
              </w:rPr>
              <w:t>(Inscrire la date)</w:t>
            </w:r>
          </w:p>
        </w:tc>
        <w:tc>
          <w:tcPr>
            <w:tcW w:w="249" w:type="dxa"/>
            <w:tcBorders>
              <w:top w:val="single" w:sz="4" w:space="0" w:color="auto"/>
              <w:left w:val="single" w:sz="4" w:space="0" w:color="auto"/>
              <w:bottom w:val="nil"/>
              <w:right w:val="single" w:sz="4" w:space="0" w:color="auto"/>
            </w:tcBorders>
            <w:shd w:val="clear" w:color="auto" w:fill="BDE295" w:themeFill="accent5" w:themeFillTint="99"/>
          </w:tcPr>
          <w:p w:rsidR="00B337C7" w:rsidRPr="00126C20" w:rsidRDefault="00B337C7" w:rsidP="009E2688">
            <w:pPr>
              <w:jc w:val="center"/>
              <w:rPr>
                <w:color w:val="002060"/>
              </w:rPr>
            </w:pPr>
          </w:p>
        </w:tc>
        <w:tc>
          <w:tcPr>
            <w:tcW w:w="6283" w:type="dxa"/>
            <w:gridSpan w:val="3"/>
            <w:tcBorders>
              <w:left w:val="single" w:sz="4" w:space="0" w:color="auto"/>
            </w:tcBorders>
            <w:shd w:val="clear" w:color="auto" w:fill="BDE295" w:themeFill="accent5" w:themeFillTint="99"/>
          </w:tcPr>
          <w:p w:rsidR="00B337C7" w:rsidRPr="00126C20" w:rsidRDefault="00B337C7" w:rsidP="009E2688">
            <w:pPr>
              <w:jc w:val="center"/>
              <w:rPr>
                <w:b/>
                <w:color w:val="002060"/>
              </w:rPr>
            </w:pPr>
            <w:r w:rsidRPr="00126C20">
              <w:rPr>
                <w:b/>
                <w:color w:val="002060"/>
              </w:rPr>
              <w:t>Avis écrits</w:t>
            </w:r>
          </w:p>
          <w:p w:rsidR="00B337C7" w:rsidRPr="00126C20" w:rsidRDefault="00B337C7" w:rsidP="009E2688">
            <w:pPr>
              <w:jc w:val="center"/>
              <w:rPr>
                <w:color w:val="002060"/>
              </w:rPr>
            </w:pPr>
            <w:r w:rsidRPr="00126C20">
              <w:rPr>
                <w:color w:val="002060"/>
              </w:rPr>
              <w:t>(Inscrire la date)</w:t>
            </w:r>
          </w:p>
        </w:tc>
      </w:tr>
      <w:tr w:rsidR="00126C20" w:rsidRPr="00126C20" w:rsidTr="00193325">
        <w:trPr>
          <w:trHeight w:val="567"/>
        </w:trPr>
        <w:tc>
          <w:tcPr>
            <w:tcW w:w="2117" w:type="dxa"/>
            <w:shd w:val="clear" w:color="auto" w:fill="E9F5DB" w:themeFill="accent5" w:themeFillTint="33"/>
          </w:tcPr>
          <w:p w:rsidR="00B337C7" w:rsidRPr="00126C20" w:rsidRDefault="00B337C7" w:rsidP="009E2688">
            <w:pPr>
              <w:rPr>
                <w:color w:val="002060"/>
              </w:rPr>
            </w:pPr>
          </w:p>
        </w:tc>
        <w:tc>
          <w:tcPr>
            <w:tcW w:w="2119" w:type="dxa"/>
            <w:tcBorders>
              <w:right w:val="single" w:sz="4" w:space="0" w:color="auto"/>
            </w:tcBorders>
            <w:shd w:val="clear" w:color="auto" w:fill="E9F5DB" w:themeFill="accent5" w:themeFillTint="33"/>
          </w:tcPr>
          <w:p w:rsidR="00B337C7" w:rsidRPr="00126C20" w:rsidRDefault="00B337C7" w:rsidP="009E2688">
            <w:pPr>
              <w:rPr>
                <w:color w:val="002060"/>
              </w:rPr>
            </w:pPr>
          </w:p>
        </w:tc>
        <w:tc>
          <w:tcPr>
            <w:tcW w:w="249" w:type="dxa"/>
            <w:tcBorders>
              <w:top w:val="nil"/>
              <w:left w:val="single" w:sz="4" w:space="0" w:color="auto"/>
              <w:bottom w:val="single" w:sz="4" w:space="0" w:color="auto"/>
              <w:right w:val="single" w:sz="4" w:space="0" w:color="auto"/>
            </w:tcBorders>
            <w:shd w:val="clear" w:color="auto" w:fill="BDE295" w:themeFill="accent5" w:themeFillTint="99"/>
          </w:tcPr>
          <w:p w:rsidR="00B337C7" w:rsidRPr="00126C20" w:rsidRDefault="00B337C7" w:rsidP="009E2688">
            <w:pPr>
              <w:rPr>
                <w:color w:val="002060"/>
              </w:rPr>
            </w:pPr>
          </w:p>
        </w:tc>
        <w:tc>
          <w:tcPr>
            <w:tcW w:w="2097" w:type="dxa"/>
            <w:tcBorders>
              <w:left w:val="single" w:sz="4" w:space="0" w:color="auto"/>
            </w:tcBorders>
            <w:shd w:val="clear" w:color="auto" w:fill="E9F5DB" w:themeFill="accent5" w:themeFillTint="33"/>
          </w:tcPr>
          <w:p w:rsidR="00B337C7" w:rsidRPr="00126C20" w:rsidRDefault="00B337C7" w:rsidP="009E2688">
            <w:pPr>
              <w:rPr>
                <w:color w:val="002060"/>
              </w:rPr>
            </w:pPr>
          </w:p>
        </w:tc>
        <w:tc>
          <w:tcPr>
            <w:tcW w:w="2098" w:type="dxa"/>
            <w:shd w:val="clear" w:color="auto" w:fill="E9F5DB" w:themeFill="accent5" w:themeFillTint="33"/>
          </w:tcPr>
          <w:p w:rsidR="00B337C7" w:rsidRPr="00126C20" w:rsidRDefault="00B337C7" w:rsidP="009E2688">
            <w:pPr>
              <w:rPr>
                <w:color w:val="002060"/>
              </w:rPr>
            </w:pPr>
          </w:p>
        </w:tc>
        <w:tc>
          <w:tcPr>
            <w:tcW w:w="2088" w:type="dxa"/>
            <w:shd w:val="clear" w:color="auto" w:fill="E9F5DB" w:themeFill="accent5" w:themeFillTint="33"/>
          </w:tcPr>
          <w:p w:rsidR="00B337C7" w:rsidRPr="00126C20" w:rsidRDefault="00B337C7" w:rsidP="009E2688">
            <w:pPr>
              <w:rPr>
                <w:color w:val="002060"/>
              </w:rPr>
            </w:pPr>
          </w:p>
        </w:tc>
      </w:tr>
    </w:tbl>
    <w:p w:rsidR="009E2688" w:rsidRPr="0073425D" w:rsidRDefault="009E2688" w:rsidP="009E2688">
      <w:pPr>
        <w:rPr>
          <w:color w:val="002060"/>
          <w:sz w:val="4"/>
        </w:rPr>
      </w:pPr>
    </w:p>
    <w:tbl>
      <w:tblPr>
        <w:tblStyle w:val="Grilledutableau"/>
        <w:tblW w:w="10767" w:type="dxa"/>
        <w:tblLook w:val="04A0" w:firstRow="1" w:lastRow="0" w:firstColumn="1" w:lastColumn="0" w:noHBand="0" w:noVBand="1"/>
      </w:tblPr>
      <w:tblGrid>
        <w:gridCol w:w="2263"/>
        <w:gridCol w:w="3685"/>
        <w:gridCol w:w="567"/>
        <w:gridCol w:w="3685"/>
        <w:gridCol w:w="567"/>
      </w:tblGrid>
      <w:tr w:rsidR="00126C20" w:rsidRPr="00126C20" w:rsidTr="004054D2">
        <w:trPr>
          <w:trHeight w:val="397"/>
        </w:trPr>
        <w:tc>
          <w:tcPr>
            <w:tcW w:w="2263" w:type="dxa"/>
            <w:shd w:val="clear" w:color="auto" w:fill="BDE295" w:themeFill="accent5" w:themeFillTint="99"/>
          </w:tcPr>
          <w:p w:rsidR="009E2688" w:rsidRDefault="009E2688" w:rsidP="009E2688">
            <w:pPr>
              <w:rPr>
                <w:b/>
                <w:color w:val="002060"/>
              </w:rPr>
            </w:pPr>
            <w:r w:rsidRPr="00126C20">
              <w:rPr>
                <w:b/>
                <w:color w:val="002060"/>
              </w:rPr>
              <w:t>Cet avis s’adresse à</w:t>
            </w:r>
          </w:p>
          <w:p w:rsidR="006C4203" w:rsidRPr="006C4203" w:rsidRDefault="006C4203" w:rsidP="006C4203">
            <w:pPr>
              <w:rPr>
                <w:color w:val="002060"/>
              </w:rPr>
            </w:pPr>
            <w:r w:rsidRPr="006C4203">
              <w:rPr>
                <w:color w:val="002060"/>
              </w:rPr>
              <w:t>(Cocher)</w:t>
            </w:r>
          </w:p>
        </w:tc>
        <w:tc>
          <w:tcPr>
            <w:tcW w:w="3685" w:type="dxa"/>
            <w:shd w:val="clear" w:color="auto" w:fill="BDE295" w:themeFill="accent5" w:themeFillTint="99"/>
          </w:tcPr>
          <w:p w:rsidR="009E2688" w:rsidRPr="00126C20" w:rsidRDefault="009E2688" w:rsidP="009E2688">
            <w:pPr>
              <w:rPr>
                <w:b/>
                <w:color w:val="002060"/>
              </w:rPr>
            </w:pPr>
            <w:r w:rsidRPr="00126C20">
              <w:rPr>
                <w:b/>
                <w:color w:val="002060"/>
              </w:rPr>
              <w:t>Employé</w:t>
            </w:r>
          </w:p>
        </w:tc>
        <w:tc>
          <w:tcPr>
            <w:tcW w:w="567" w:type="dxa"/>
            <w:shd w:val="clear" w:color="auto" w:fill="E9F5DB" w:themeFill="accent5" w:themeFillTint="33"/>
          </w:tcPr>
          <w:p w:rsidR="009E2688" w:rsidRPr="00126C20" w:rsidRDefault="009E2688" w:rsidP="009E2688">
            <w:pPr>
              <w:rPr>
                <w:color w:val="002060"/>
              </w:rPr>
            </w:pPr>
          </w:p>
        </w:tc>
        <w:tc>
          <w:tcPr>
            <w:tcW w:w="3685" w:type="dxa"/>
            <w:shd w:val="clear" w:color="auto" w:fill="BDE295" w:themeFill="accent5" w:themeFillTint="99"/>
          </w:tcPr>
          <w:p w:rsidR="009E2688" w:rsidRPr="00126C20" w:rsidRDefault="009E2688" w:rsidP="009E2688">
            <w:pPr>
              <w:rPr>
                <w:b/>
                <w:color w:val="002060"/>
              </w:rPr>
            </w:pPr>
            <w:r w:rsidRPr="00126C20">
              <w:rPr>
                <w:b/>
                <w:color w:val="002060"/>
              </w:rPr>
              <w:t>Contractuel</w:t>
            </w:r>
          </w:p>
        </w:tc>
        <w:tc>
          <w:tcPr>
            <w:tcW w:w="567" w:type="dxa"/>
            <w:shd w:val="clear" w:color="auto" w:fill="E9F5DB" w:themeFill="accent5" w:themeFillTint="33"/>
          </w:tcPr>
          <w:p w:rsidR="009E2688" w:rsidRPr="00126C20" w:rsidRDefault="009E2688" w:rsidP="009E2688">
            <w:pPr>
              <w:rPr>
                <w:color w:val="002060"/>
              </w:rPr>
            </w:pPr>
          </w:p>
        </w:tc>
      </w:tr>
      <w:tr w:rsidR="00126C20" w:rsidRPr="00126C20" w:rsidTr="004054D2">
        <w:tc>
          <w:tcPr>
            <w:tcW w:w="10767" w:type="dxa"/>
            <w:gridSpan w:val="5"/>
            <w:shd w:val="clear" w:color="auto" w:fill="BDE295" w:themeFill="accent5" w:themeFillTint="99"/>
          </w:tcPr>
          <w:p w:rsidR="009E2688" w:rsidRPr="00126C20" w:rsidRDefault="009E2688" w:rsidP="00B337C7">
            <w:pPr>
              <w:jc w:val="center"/>
              <w:rPr>
                <w:b/>
                <w:color w:val="002060"/>
              </w:rPr>
            </w:pPr>
            <w:r w:rsidRPr="00126C20">
              <w:rPr>
                <w:b/>
                <w:color w:val="002060"/>
              </w:rPr>
              <w:t>Description des faits</w:t>
            </w:r>
          </w:p>
        </w:tc>
      </w:tr>
      <w:tr w:rsidR="00126C20" w:rsidRPr="00126C20" w:rsidTr="004054D2">
        <w:trPr>
          <w:trHeight w:val="397"/>
        </w:trPr>
        <w:tc>
          <w:tcPr>
            <w:tcW w:w="10767" w:type="dxa"/>
            <w:gridSpan w:val="5"/>
            <w:shd w:val="clear" w:color="auto" w:fill="E9F5DB" w:themeFill="accent5" w:themeFillTint="33"/>
          </w:tcPr>
          <w:p w:rsidR="009E2688" w:rsidRPr="00126C20" w:rsidRDefault="009E2688">
            <w:pPr>
              <w:rPr>
                <w:color w:val="002060"/>
              </w:rPr>
            </w:pPr>
          </w:p>
        </w:tc>
      </w:tr>
      <w:tr w:rsidR="00126C20" w:rsidRPr="00126C20" w:rsidTr="004054D2">
        <w:trPr>
          <w:trHeight w:val="397"/>
        </w:trPr>
        <w:tc>
          <w:tcPr>
            <w:tcW w:w="10767" w:type="dxa"/>
            <w:gridSpan w:val="5"/>
            <w:shd w:val="clear" w:color="auto" w:fill="E9F5DB" w:themeFill="accent5" w:themeFillTint="33"/>
          </w:tcPr>
          <w:p w:rsidR="009E2688" w:rsidRPr="00126C20" w:rsidRDefault="009E2688">
            <w:pPr>
              <w:rPr>
                <w:color w:val="002060"/>
              </w:rPr>
            </w:pPr>
          </w:p>
        </w:tc>
      </w:tr>
      <w:tr w:rsidR="00126C20" w:rsidRPr="00126C20" w:rsidTr="004054D2">
        <w:trPr>
          <w:trHeight w:val="397"/>
        </w:trPr>
        <w:tc>
          <w:tcPr>
            <w:tcW w:w="10767" w:type="dxa"/>
            <w:gridSpan w:val="5"/>
            <w:shd w:val="clear" w:color="auto" w:fill="E9F5DB" w:themeFill="accent5" w:themeFillTint="33"/>
          </w:tcPr>
          <w:p w:rsidR="009E2688" w:rsidRPr="00126C20" w:rsidRDefault="009E2688">
            <w:pPr>
              <w:rPr>
                <w:color w:val="002060"/>
              </w:rPr>
            </w:pPr>
          </w:p>
        </w:tc>
      </w:tr>
      <w:tr w:rsidR="00126C20" w:rsidRPr="00126C20" w:rsidTr="004054D2">
        <w:trPr>
          <w:trHeight w:val="397"/>
        </w:trPr>
        <w:tc>
          <w:tcPr>
            <w:tcW w:w="10767" w:type="dxa"/>
            <w:gridSpan w:val="5"/>
            <w:shd w:val="clear" w:color="auto" w:fill="E9F5DB" w:themeFill="accent5" w:themeFillTint="33"/>
          </w:tcPr>
          <w:p w:rsidR="009E2688" w:rsidRPr="00126C20" w:rsidRDefault="009E2688">
            <w:pPr>
              <w:rPr>
                <w:color w:val="002060"/>
              </w:rPr>
            </w:pPr>
          </w:p>
        </w:tc>
      </w:tr>
      <w:tr w:rsidR="00126C20" w:rsidRPr="00126C20" w:rsidTr="004054D2">
        <w:trPr>
          <w:trHeight w:val="397"/>
        </w:trPr>
        <w:tc>
          <w:tcPr>
            <w:tcW w:w="10767" w:type="dxa"/>
            <w:gridSpan w:val="5"/>
            <w:shd w:val="clear" w:color="auto" w:fill="E9F5DB" w:themeFill="accent5" w:themeFillTint="33"/>
          </w:tcPr>
          <w:p w:rsidR="00126C20" w:rsidRPr="00126C20" w:rsidRDefault="00126C20">
            <w:pPr>
              <w:rPr>
                <w:color w:val="002060"/>
              </w:rPr>
            </w:pPr>
            <w:bookmarkStart w:id="0" w:name="_GoBack"/>
            <w:bookmarkEnd w:id="0"/>
          </w:p>
        </w:tc>
      </w:tr>
      <w:tr w:rsidR="00126C20" w:rsidRPr="00126C20" w:rsidTr="004054D2">
        <w:tc>
          <w:tcPr>
            <w:tcW w:w="10767" w:type="dxa"/>
            <w:gridSpan w:val="5"/>
            <w:shd w:val="clear" w:color="auto" w:fill="BDE295" w:themeFill="accent5" w:themeFillTint="99"/>
          </w:tcPr>
          <w:p w:rsidR="007645AD" w:rsidRPr="00126C20" w:rsidRDefault="007645AD" w:rsidP="00126C20">
            <w:pPr>
              <w:jc w:val="center"/>
              <w:rPr>
                <w:b/>
                <w:color w:val="002060"/>
              </w:rPr>
            </w:pPr>
            <w:r w:rsidRPr="00126C20">
              <w:rPr>
                <w:b/>
                <w:color w:val="002060"/>
              </w:rPr>
              <w:t>Mesures immédiates</w:t>
            </w:r>
          </w:p>
        </w:tc>
      </w:tr>
      <w:tr w:rsidR="00126C20" w:rsidRPr="00126C20" w:rsidTr="004054D2">
        <w:trPr>
          <w:trHeight w:val="397"/>
        </w:trPr>
        <w:tc>
          <w:tcPr>
            <w:tcW w:w="10767" w:type="dxa"/>
            <w:gridSpan w:val="5"/>
            <w:shd w:val="clear" w:color="auto" w:fill="E9F5DB" w:themeFill="accent5" w:themeFillTint="33"/>
          </w:tcPr>
          <w:p w:rsidR="007645AD" w:rsidRPr="00126C20" w:rsidRDefault="007645AD">
            <w:pPr>
              <w:rPr>
                <w:color w:val="002060"/>
              </w:rPr>
            </w:pPr>
          </w:p>
        </w:tc>
      </w:tr>
      <w:tr w:rsidR="00126C20" w:rsidRPr="00126C20" w:rsidTr="004054D2">
        <w:trPr>
          <w:trHeight w:val="397"/>
        </w:trPr>
        <w:tc>
          <w:tcPr>
            <w:tcW w:w="10767" w:type="dxa"/>
            <w:gridSpan w:val="5"/>
            <w:shd w:val="clear" w:color="auto" w:fill="E9F5DB" w:themeFill="accent5" w:themeFillTint="33"/>
          </w:tcPr>
          <w:p w:rsidR="00126C20" w:rsidRPr="00126C20" w:rsidRDefault="00126C20">
            <w:pPr>
              <w:rPr>
                <w:color w:val="002060"/>
              </w:rPr>
            </w:pPr>
          </w:p>
        </w:tc>
      </w:tr>
      <w:tr w:rsidR="00126C20" w:rsidRPr="00126C20" w:rsidTr="004054D2">
        <w:trPr>
          <w:trHeight w:val="397"/>
        </w:trPr>
        <w:tc>
          <w:tcPr>
            <w:tcW w:w="10767" w:type="dxa"/>
            <w:gridSpan w:val="5"/>
            <w:shd w:val="clear" w:color="auto" w:fill="E9F5DB" w:themeFill="accent5" w:themeFillTint="33"/>
          </w:tcPr>
          <w:p w:rsidR="007645AD" w:rsidRPr="00126C20" w:rsidRDefault="007645AD">
            <w:pPr>
              <w:rPr>
                <w:color w:val="002060"/>
              </w:rPr>
            </w:pPr>
          </w:p>
        </w:tc>
      </w:tr>
      <w:tr w:rsidR="00126C20" w:rsidRPr="00126C20" w:rsidTr="004054D2">
        <w:tc>
          <w:tcPr>
            <w:tcW w:w="10767" w:type="dxa"/>
            <w:gridSpan w:val="5"/>
            <w:shd w:val="clear" w:color="auto" w:fill="BDE295" w:themeFill="accent5" w:themeFillTint="99"/>
          </w:tcPr>
          <w:p w:rsidR="007645AD" w:rsidRPr="00126C20" w:rsidRDefault="007645AD" w:rsidP="00126C20">
            <w:pPr>
              <w:jc w:val="center"/>
              <w:rPr>
                <w:b/>
                <w:color w:val="002060"/>
              </w:rPr>
            </w:pPr>
            <w:r w:rsidRPr="00126C20">
              <w:rPr>
                <w:b/>
                <w:color w:val="002060"/>
              </w:rPr>
              <w:t xml:space="preserve">Conséquences si applicable (avril verbal, avis écrit, suspension, congédiement, </w:t>
            </w:r>
            <w:r w:rsidR="00126C20" w:rsidRPr="00126C20">
              <w:rPr>
                <w:b/>
                <w:color w:val="002060"/>
              </w:rPr>
              <w:t>etc.</w:t>
            </w:r>
            <w:r w:rsidRPr="00126C20">
              <w:rPr>
                <w:b/>
                <w:color w:val="002060"/>
              </w:rPr>
              <w:t>)</w:t>
            </w:r>
          </w:p>
        </w:tc>
      </w:tr>
      <w:tr w:rsidR="00126C20" w:rsidRPr="00126C20" w:rsidTr="004054D2">
        <w:trPr>
          <w:trHeight w:val="397"/>
        </w:trPr>
        <w:tc>
          <w:tcPr>
            <w:tcW w:w="10767" w:type="dxa"/>
            <w:gridSpan w:val="5"/>
            <w:shd w:val="clear" w:color="auto" w:fill="E9F5DB" w:themeFill="accent5" w:themeFillTint="33"/>
          </w:tcPr>
          <w:p w:rsidR="007645AD" w:rsidRPr="00126C20" w:rsidRDefault="007645AD">
            <w:pPr>
              <w:rPr>
                <w:color w:val="002060"/>
              </w:rPr>
            </w:pPr>
          </w:p>
        </w:tc>
      </w:tr>
      <w:tr w:rsidR="004054D2" w:rsidRPr="00126C20" w:rsidTr="004054D2">
        <w:trPr>
          <w:trHeight w:val="397"/>
        </w:trPr>
        <w:tc>
          <w:tcPr>
            <w:tcW w:w="10767" w:type="dxa"/>
            <w:gridSpan w:val="5"/>
            <w:shd w:val="clear" w:color="auto" w:fill="E9F5DB" w:themeFill="accent5" w:themeFillTint="33"/>
          </w:tcPr>
          <w:p w:rsidR="00126C20" w:rsidRPr="00126C20" w:rsidRDefault="00126C20">
            <w:pPr>
              <w:rPr>
                <w:color w:val="002060"/>
              </w:rPr>
            </w:pPr>
          </w:p>
        </w:tc>
      </w:tr>
      <w:tr w:rsidR="00126C20" w:rsidRPr="00126C20" w:rsidTr="004054D2">
        <w:trPr>
          <w:trHeight w:val="397"/>
        </w:trPr>
        <w:tc>
          <w:tcPr>
            <w:tcW w:w="10767" w:type="dxa"/>
            <w:gridSpan w:val="5"/>
            <w:shd w:val="clear" w:color="auto" w:fill="E9F5DB" w:themeFill="accent5" w:themeFillTint="33"/>
          </w:tcPr>
          <w:p w:rsidR="007645AD" w:rsidRPr="00126C20" w:rsidRDefault="007645AD">
            <w:pPr>
              <w:rPr>
                <w:color w:val="002060"/>
              </w:rPr>
            </w:pPr>
          </w:p>
        </w:tc>
      </w:tr>
    </w:tbl>
    <w:p w:rsidR="000E1965" w:rsidRPr="0073425D" w:rsidRDefault="000E1965">
      <w:pPr>
        <w:rPr>
          <w:color w:val="002060"/>
          <w:sz w:val="4"/>
        </w:rPr>
      </w:pPr>
    </w:p>
    <w:tbl>
      <w:tblPr>
        <w:tblStyle w:val="Grilledutableau"/>
        <w:tblW w:w="0" w:type="auto"/>
        <w:tblLook w:val="04A0" w:firstRow="1" w:lastRow="0" w:firstColumn="1" w:lastColumn="0" w:noHBand="0" w:noVBand="1"/>
      </w:tblPr>
      <w:tblGrid>
        <w:gridCol w:w="5395"/>
        <w:gridCol w:w="5395"/>
      </w:tblGrid>
      <w:tr w:rsidR="00126C20" w:rsidRPr="00126C20" w:rsidTr="004054D2">
        <w:trPr>
          <w:trHeight w:val="397"/>
        </w:trPr>
        <w:tc>
          <w:tcPr>
            <w:tcW w:w="5395" w:type="dxa"/>
            <w:shd w:val="clear" w:color="auto" w:fill="BDE295" w:themeFill="accent5" w:themeFillTint="99"/>
          </w:tcPr>
          <w:p w:rsidR="007645AD" w:rsidRPr="00126C20" w:rsidRDefault="007645AD" w:rsidP="007645AD">
            <w:pPr>
              <w:rPr>
                <w:b/>
                <w:color w:val="002060"/>
              </w:rPr>
            </w:pPr>
            <w:r w:rsidRPr="00126C20">
              <w:rPr>
                <w:b/>
                <w:color w:val="002060"/>
              </w:rPr>
              <w:t>Responsable de l’avis :</w:t>
            </w:r>
          </w:p>
        </w:tc>
        <w:tc>
          <w:tcPr>
            <w:tcW w:w="5395" w:type="dxa"/>
            <w:shd w:val="clear" w:color="auto" w:fill="E9F5DB" w:themeFill="accent5" w:themeFillTint="33"/>
          </w:tcPr>
          <w:p w:rsidR="007645AD" w:rsidRPr="00126C20" w:rsidRDefault="007645AD" w:rsidP="007645AD">
            <w:pPr>
              <w:rPr>
                <w:color w:val="002060"/>
              </w:rPr>
            </w:pPr>
          </w:p>
        </w:tc>
      </w:tr>
      <w:tr w:rsidR="00126C20" w:rsidRPr="00126C20" w:rsidTr="004054D2">
        <w:trPr>
          <w:trHeight w:val="397"/>
        </w:trPr>
        <w:tc>
          <w:tcPr>
            <w:tcW w:w="5395" w:type="dxa"/>
            <w:shd w:val="clear" w:color="auto" w:fill="BDE295" w:themeFill="accent5" w:themeFillTint="99"/>
          </w:tcPr>
          <w:p w:rsidR="007645AD" w:rsidRPr="00126C20" w:rsidRDefault="007645AD" w:rsidP="007645AD">
            <w:pPr>
              <w:rPr>
                <w:b/>
                <w:color w:val="002060"/>
              </w:rPr>
            </w:pPr>
            <w:r w:rsidRPr="00126C20">
              <w:rPr>
                <w:b/>
                <w:color w:val="002060"/>
              </w:rPr>
              <w:t>Témoin des faits :</w:t>
            </w:r>
          </w:p>
        </w:tc>
        <w:tc>
          <w:tcPr>
            <w:tcW w:w="5395" w:type="dxa"/>
            <w:shd w:val="clear" w:color="auto" w:fill="E9F5DB" w:themeFill="accent5" w:themeFillTint="33"/>
          </w:tcPr>
          <w:p w:rsidR="007645AD" w:rsidRPr="00126C20" w:rsidRDefault="007645AD" w:rsidP="007645AD">
            <w:pPr>
              <w:rPr>
                <w:color w:val="002060"/>
              </w:rPr>
            </w:pPr>
          </w:p>
        </w:tc>
      </w:tr>
    </w:tbl>
    <w:p w:rsidR="00126C20" w:rsidRPr="0073425D" w:rsidRDefault="00126C20" w:rsidP="007645AD">
      <w:pPr>
        <w:rPr>
          <w:color w:val="002060"/>
          <w:sz w:val="4"/>
        </w:rPr>
      </w:pPr>
    </w:p>
    <w:p w:rsidR="007645AD" w:rsidRPr="00126C20" w:rsidRDefault="00126C20" w:rsidP="006635CD">
      <w:pPr>
        <w:pStyle w:val="Citationintense"/>
        <w:pBdr>
          <w:top w:val="single" w:sz="4" w:space="1" w:color="auto"/>
          <w:bottom w:val="single" w:sz="4" w:space="1" w:color="auto"/>
        </w:pBdr>
        <w:spacing w:before="240" w:after="240"/>
        <w:ind w:left="0" w:right="27"/>
        <w:rPr>
          <w:b/>
          <w:color w:val="002060"/>
        </w:rPr>
      </w:pPr>
      <w:r w:rsidRPr="00126C20">
        <w:rPr>
          <w:b/>
          <w:color w:val="002060"/>
        </w:rPr>
        <w:t>Guide d’utilisation de ce formulaire de non-conformité</w:t>
      </w:r>
    </w:p>
    <w:p w:rsidR="00126C20" w:rsidRPr="00126C20" w:rsidRDefault="00126C20" w:rsidP="007645AD">
      <w:pPr>
        <w:rPr>
          <w:color w:val="002060"/>
        </w:rPr>
      </w:pPr>
      <w:r w:rsidRPr="00126C20">
        <w:rPr>
          <w:color w:val="002060"/>
        </w:rPr>
        <w:t xml:space="preserve">Cet avis vise à établir clairement nos attentes envers les employés ou contractuel et être conséquent dans les conséquences. Cet avis devra donc être donné en main propre et provoquer un échange entre le chef d’équipe et l’auteur de la non-conformité. </w:t>
      </w:r>
    </w:p>
    <w:sectPr w:rsidR="00126C20" w:rsidRPr="00126C20" w:rsidSect="000E1965">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25" w:rsidRDefault="00F15425" w:rsidP="0084348B">
      <w:pPr>
        <w:spacing w:after="0" w:line="240" w:lineRule="auto"/>
      </w:pPr>
      <w:r>
        <w:separator/>
      </w:r>
    </w:p>
  </w:endnote>
  <w:endnote w:type="continuationSeparator" w:id="0">
    <w:p w:rsidR="00F15425" w:rsidRDefault="00F15425" w:rsidP="0084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25" w:rsidRDefault="00F15425" w:rsidP="0084348B">
      <w:pPr>
        <w:spacing w:after="0" w:line="240" w:lineRule="auto"/>
      </w:pPr>
      <w:r>
        <w:separator/>
      </w:r>
    </w:p>
  </w:footnote>
  <w:footnote w:type="continuationSeparator" w:id="0">
    <w:p w:rsidR="00F15425" w:rsidRDefault="00F15425" w:rsidP="00843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773" w:type="dxa"/>
      <w:jc w:val="center"/>
      <w:tblLook w:val="04A0" w:firstRow="1" w:lastRow="0" w:firstColumn="1" w:lastColumn="0" w:noHBand="0" w:noVBand="1"/>
    </w:tblPr>
    <w:tblGrid>
      <w:gridCol w:w="3696"/>
      <w:gridCol w:w="3894"/>
      <w:gridCol w:w="3183"/>
    </w:tblGrid>
    <w:tr w:rsidR="005C75A5" w:rsidTr="007941CE">
      <w:trPr>
        <w:trHeight w:val="1564"/>
        <w:jc w:val="center"/>
      </w:trPr>
      <w:tc>
        <w:tcPr>
          <w:tcW w:w="3696" w:type="dxa"/>
        </w:tcPr>
        <w:p w:rsidR="0084348B" w:rsidRDefault="00E93922" w:rsidP="005C75A5">
          <w:pPr>
            <w:pStyle w:val="En-tte"/>
            <w:spacing w:before="120"/>
            <w:jc w:val="center"/>
            <w:rPr>
              <w:noProof/>
            </w:rPr>
          </w:pPr>
          <w:r w:rsidRPr="007728F0">
            <w:rPr>
              <w:color w:val="002060"/>
              <w:sz w:val="20"/>
            </w:rPr>
            <w:t>Cet outil a été développé par :</w:t>
          </w:r>
        </w:p>
        <w:p w:rsidR="005C75A5" w:rsidRDefault="005C75A5" w:rsidP="005C75A5">
          <w:pPr>
            <w:pStyle w:val="En-tte"/>
            <w:spacing w:before="120"/>
            <w:jc w:val="center"/>
          </w:pPr>
          <w:r>
            <w:rPr>
              <w:noProof/>
            </w:rPr>
            <w:drawing>
              <wp:inline distT="0" distB="0" distL="0" distR="0">
                <wp:extent cx="2204356" cy="80010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FS rogné.jpg"/>
                        <pic:cNvPicPr/>
                      </pic:nvPicPr>
                      <pic:blipFill>
                        <a:blip r:embed="rId1">
                          <a:extLst>
                            <a:ext uri="{28A0092B-C50C-407E-A947-70E740481C1C}">
                              <a14:useLocalDpi xmlns:a14="http://schemas.microsoft.com/office/drawing/2010/main" val="0"/>
                            </a:ext>
                          </a:extLst>
                        </a:blip>
                        <a:stretch>
                          <a:fillRect/>
                        </a:stretch>
                      </pic:blipFill>
                      <pic:spPr>
                        <a:xfrm>
                          <a:off x="0" y="0"/>
                          <a:ext cx="2225623" cy="807819"/>
                        </a:xfrm>
                        <a:prstGeom prst="rect">
                          <a:avLst/>
                        </a:prstGeom>
                      </pic:spPr>
                    </pic:pic>
                  </a:graphicData>
                </a:graphic>
              </wp:inline>
            </w:drawing>
          </w:r>
        </w:p>
      </w:tc>
      <w:tc>
        <w:tcPr>
          <w:tcW w:w="3894" w:type="dxa"/>
        </w:tcPr>
        <w:p w:rsidR="0084348B" w:rsidRPr="007728F0" w:rsidRDefault="0084348B" w:rsidP="0084348B">
          <w:pPr>
            <w:pStyle w:val="En-tte"/>
            <w:spacing w:before="120"/>
            <w:jc w:val="center"/>
            <w:rPr>
              <w:b/>
              <w:color w:val="002060"/>
              <w:sz w:val="28"/>
              <w:szCs w:val="28"/>
            </w:rPr>
          </w:pPr>
          <w:r w:rsidRPr="007728F0">
            <w:rPr>
              <w:b/>
              <w:color w:val="002060"/>
              <w:sz w:val="28"/>
              <w:szCs w:val="28"/>
            </w:rPr>
            <w:t>Avis de non-conformité</w:t>
          </w:r>
        </w:p>
        <w:p w:rsidR="0084348B" w:rsidRPr="007728F0" w:rsidRDefault="0084348B" w:rsidP="0084348B">
          <w:pPr>
            <w:pStyle w:val="En-tte"/>
            <w:jc w:val="center"/>
            <w:rPr>
              <w:color w:val="002060"/>
              <w:sz w:val="28"/>
              <w:szCs w:val="28"/>
            </w:rPr>
          </w:pPr>
          <w:proofErr w:type="spellStart"/>
          <w:r w:rsidRPr="007728F0">
            <w:rPr>
              <w:color w:val="002060"/>
              <w:sz w:val="28"/>
              <w:szCs w:val="28"/>
            </w:rPr>
            <w:t>SST</w:t>
          </w:r>
          <w:proofErr w:type="spellEnd"/>
          <w:r w:rsidRPr="007728F0">
            <w:rPr>
              <w:color w:val="002060"/>
              <w:sz w:val="28"/>
              <w:szCs w:val="28"/>
            </w:rPr>
            <w:t xml:space="preserve"> / qualité du travail / attitude</w:t>
          </w:r>
        </w:p>
        <w:p w:rsidR="0084348B" w:rsidRDefault="0084348B" w:rsidP="0084348B">
          <w:pPr>
            <w:pStyle w:val="En-tte"/>
            <w:jc w:val="center"/>
          </w:pPr>
          <w:r w:rsidRPr="007728F0">
            <w:rPr>
              <w:color w:val="002060"/>
              <w:sz w:val="28"/>
              <w:szCs w:val="28"/>
            </w:rPr>
            <w:t>Employé / Contractuel</w:t>
          </w:r>
        </w:p>
      </w:tc>
      <w:tc>
        <w:tcPr>
          <w:tcW w:w="3183" w:type="dxa"/>
        </w:tcPr>
        <w:p w:rsidR="0084348B" w:rsidRDefault="0084348B" w:rsidP="0084348B">
          <w:pPr>
            <w:pStyle w:val="En-tte"/>
            <w:spacing w:before="120"/>
            <w:jc w:val="center"/>
          </w:pPr>
          <w:r>
            <w:t>Logo client</w:t>
          </w:r>
        </w:p>
      </w:tc>
    </w:tr>
  </w:tbl>
  <w:p w:rsidR="0084348B" w:rsidRDefault="0084348B" w:rsidP="0084348B">
    <w:pPr>
      <w:pStyle w:val="En-tte"/>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8B"/>
    <w:rsid w:val="00096C4B"/>
    <w:rsid w:val="000E1965"/>
    <w:rsid w:val="00126C20"/>
    <w:rsid w:val="00186126"/>
    <w:rsid w:val="00193325"/>
    <w:rsid w:val="00264679"/>
    <w:rsid w:val="002D3F2A"/>
    <w:rsid w:val="004054D2"/>
    <w:rsid w:val="005C75A5"/>
    <w:rsid w:val="00604E74"/>
    <w:rsid w:val="006635CD"/>
    <w:rsid w:val="006C4203"/>
    <w:rsid w:val="0071377C"/>
    <w:rsid w:val="0073425D"/>
    <w:rsid w:val="00734A9B"/>
    <w:rsid w:val="007645AD"/>
    <w:rsid w:val="007728F0"/>
    <w:rsid w:val="007941CE"/>
    <w:rsid w:val="00797DDD"/>
    <w:rsid w:val="007E3341"/>
    <w:rsid w:val="007F5428"/>
    <w:rsid w:val="0084348B"/>
    <w:rsid w:val="009E2688"/>
    <w:rsid w:val="009F24DF"/>
    <w:rsid w:val="00B337C7"/>
    <w:rsid w:val="00B42911"/>
    <w:rsid w:val="00CA73C2"/>
    <w:rsid w:val="00DC2F1F"/>
    <w:rsid w:val="00E06EC5"/>
    <w:rsid w:val="00E93922"/>
    <w:rsid w:val="00F15425"/>
    <w:rsid w:val="00FA54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0DAA1-B3A8-490A-9362-8FD645F3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CA" w:eastAsia="fr-CA"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C20"/>
  </w:style>
  <w:style w:type="paragraph" w:styleId="Titre1">
    <w:name w:val="heading 1"/>
    <w:basedOn w:val="Normal"/>
    <w:next w:val="Normal"/>
    <w:link w:val="Titre1Car"/>
    <w:uiPriority w:val="9"/>
    <w:qFormat/>
    <w:rsid w:val="00126C20"/>
    <w:pPr>
      <w:keepNext/>
      <w:keepLines/>
      <w:spacing w:before="320" w:after="80" w:line="240" w:lineRule="auto"/>
      <w:jc w:val="center"/>
      <w:outlineLvl w:val="0"/>
    </w:pPr>
    <w:rPr>
      <w:rFonts w:asciiTheme="majorHAnsi" w:eastAsiaTheme="majorEastAsia" w:hAnsiTheme="majorHAnsi" w:cstheme="majorBidi"/>
      <w:color w:val="AA610D" w:themeColor="accent1" w:themeShade="BF"/>
      <w:sz w:val="40"/>
      <w:szCs w:val="40"/>
    </w:rPr>
  </w:style>
  <w:style w:type="paragraph" w:styleId="Titre2">
    <w:name w:val="heading 2"/>
    <w:basedOn w:val="Normal"/>
    <w:next w:val="Normal"/>
    <w:link w:val="Titre2Car"/>
    <w:uiPriority w:val="9"/>
    <w:semiHidden/>
    <w:unhideWhenUsed/>
    <w:qFormat/>
    <w:rsid w:val="00126C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126C20"/>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126C20"/>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126C20"/>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126C20"/>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26C20"/>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26C20"/>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26C20"/>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348B"/>
    <w:pPr>
      <w:tabs>
        <w:tab w:val="center" w:pos="4320"/>
        <w:tab w:val="right" w:pos="8640"/>
      </w:tabs>
      <w:spacing w:after="0" w:line="240" w:lineRule="auto"/>
    </w:pPr>
  </w:style>
  <w:style w:type="character" w:customStyle="1" w:styleId="En-tteCar">
    <w:name w:val="En-tête Car"/>
    <w:basedOn w:val="Policepardfaut"/>
    <w:link w:val="En-tte"/>
    <w:uiPriority w:val="99"/>
    <w:rsid w:val="0084348B"/>
  </w:style>
  <w:style w:type="paragraph" w:styleId="Pieddepage">
    <w:name w:val="footer"/>
    <w:basedOn w:val="Normal"/>
    <w:link w:val="PieddepageCar"/>
    <w:uiPriority w:val="99"/>
    <w:unhideWhenUsed/>
    <w:rsid w:val="008434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4348B"/>
  </w:style>
  <w:style w:type="table" w:styleId="Grilledutableau">
    <w:name w:val="Table Grid"/>
    <w:basedOn w:val="TableauNormal"/>
    <w:uiPriority w:val="39"/>
    <w:rsid w:val="0084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26C20"/>
    <w:rPr>
      <w:rFonts w:asciiTheme="majorHAnsi" w:eastAsiaTheme="majorEastAsia" w:hAnsiTheme="majorHAnsi" w:cstheme="majorBidi"/>
      <w:color w:val="AA610D" w:themeColor="accent1" w:themeShade="BF"/>
      <w:sz w:val="40"/>
      <w:szCs w:val="40"/>
    </w:rPr>
  </w:style>
  <w:style w:type="character" w:customStyle="1" w:styleId="Titre2Car">
    <w:name w:val="Titre 2 Car"/>
    <w:basedOn w:val="Policepardfaut"/>
    <w:link w:val="Titre2"/>
    <w:uiPriority w:val="9"/>
    <w:semiHidden/>
    <w:rsid w:val="00126C20"/>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126C20"/>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126C20"/>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126C20"/>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126C20"/>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26C20"/>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26C20"/>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26C20"/>
    <w:rPr>
      <w:b/>
      <w:bCs/>
      <w:i/>
      <w:iCs/>
    </w:rPr>
  </w:style>
  <w:style w:type="paragraph" w:styleId="Lgende">
    <w:name w:val="caption"/>
    <w:basedOn w:val="Normal"/>
    <w:next w:val="Normal"/>
    <w:uiPriority w:val="35"/>
    <w:semiHidden/>
    <w:unhideWhenUsed/>
    <w:qFormat/>
    <w:rsid w:val="00126C20"/>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126C20"/>
    <w:pPr>
      <w:pBdr>
        <w:top w:val="single" w:sz="6" w:space="8" w:color="BD582C" w:themeColor="accent3"/>
        <w:bottom w:val="single" w:sz="6" w:space="8" w:color="BD582C" w:themeColor="accent3"/>
      </w:pBdr>
      <w:spacing w:after="400" w:line="240" w:lineRule="auto"/>
      <w:contextualSpacing/>
      <w:jc w:val="center"/>
    </w:pPr>
    <w:rPr>
      <w:rFonts w:asciiTheme="majorHAnsi" w:eastAsiaTheme="majorEastAsia" w:hAnsiTheme="majorHAnsi" w:cstheme="majorBidi"/>
      <w:caps/>
      <w:color w:val="637052" w:themeColor="text2"/>
      <w:spacing w:val="30"/>
      <w:sz w:val="72"/>
      <w:szCs w:val="72"/>
    </w:rPr>
  </w:style>
  <w:style w:type="character" w:customStyle="1" w:styleId="TitreCar">
    <w:name w:val="Titre Car"/>
    <w:basedOn w:val="Policepardfaut"/>
    <w:link w:val="Titre"/>
    <w:uiPriority w:val="10"/>
    <w:rsid w:val="00126C20"/>
    <w:rPr>
      <w:rFonts w:asciiTheme="majorHAnsi" w:eastAsiaTheme="majorEastAsia" w:hAnsiTheme="majorHAnsi" w:cstheme="majorBidi"/>
      <w:caps/>
      <w:color w:val="637052" w:themeColor="text2"/>
      <w:spacing w:val="30"/>
      <w:sz w:val="72"/>
      <w:szCs w:val="72"/>
    </w:rPr>
  </w:style>
  <w:style w:type="paragraph" w:styleId="Sous-titre">
    <w:name w:val="Subtitle"/>
    <w:basedOn w:val="Normal"/>
    <w:next w:val="Normal"/>
    <w:link w:val="Sous-titreCar"/>
    <w:uiPriority w:val="11"/>
    <w:qFormat/>
    <w:rsid w:val="00126C20"/>
    <w:pPr>
      <w:numPr>
        <w:ilvl w:val="1"/>
      </w:numPr>
      <w:jc w:val="center"/>
    </w:pPr>
    <w:rPr>
      <w:color w:val="637052" w:themeColor="text2"/>
      <w:sz w:val="28"/>
      <w:szCs w:val="28"/>
    </w:rPr>
  </w:style>
  <w:style w:type="character" w:customStyle="1" w:styleId="Sous-titreCar">
    <w:name w:val="Sous-titre Car"/>
    <w:basedOn w:val="Policepardfaut"/>
    <w:link w:val="Sous-titre"/>
    <w:uiPriority w:val="11"/>
    <w:rsid w:val="00126C20"/>
    <w:rPr>
      <w:color w:val="637052" w:themeColor="text2"/>
      <w:sz w:val="28"/>
      <w:szCs w:val="28"/>
    </w:rPr>
  </w:style>
  <w:style w:type="character" w:styleId="lev">
    <w:name w:val="Strong"/>
    <w:basedOn w:val="Policepardfaut"/>
    <w:uiPriority w:val="22"/>
    <w:qFormat/>
    <w:rsid w:val="00126C20"/>
    <w:rPr>
      <w:b/>
      <w:bCs/>
    </w:rPr>
  </w:style>
  <w:style w:type="character" w:styleId="Accentuation">
    <w:name w:val="Emphasis"/>
    <w:basedOn w:val="Policepardfaut"/>
    <w:uiPriority w:val="20"/>
    <w:qFormat/>
    <w:rsid w:val="00126C20"/>
    <w:rPr>
      <w:i/>
      <w:iCs/>
      <w:color w:val="000000" w:themeColor="text1"/>
    </w:rPr>
  </w:style>
  <w:style w:type="paragraph" w:styleId="Sansinterligne">
    <w:name w:val="No Spacing"/>
    <w:uiPriority w:val="1"/>
    <w:qFormat/>
    <w:rsid w:val="00126C20"/>
    <w:pPr>
      <w:spacing w:after="0" w:line="240" w:lineRule="auto"/>
    </w:pPr>
  </w:style>
  <w:style w:type="paragraph" w:styleId="Citation">
    <w:name w:val="Quote"/>
    <w:basedOn w:val="Normal"/>
    <w:next w:val="Normal"/>
    <w:link w:val="CitationCar"/>
    <w:uiPriority w:val="29"/>
    <w:qFormat/>
    <w:rsid w:val="00126C20"/>
    <w:pPr>
      <w:spacing w:before="160"/>
      <w:ind w:left="720" w:right="720"/>
      <w:jc w:val="center"/>
    </w:pPr>
    <w:rPr>
      <w:i/>
      <w:iCs/>
      <w:color w:val="8D4121" w:themeColor="accent3" w:themeShade="BF"/>
      <w:sz w:val="24"/>
      <w:szCs w:val="24"/>
    </w:rPr>
  </w:style>
  <w:style w:type="character" w:customStyle="1" w:styleId="CitationCar">
    <w:name w:val="Citation Car"/>
    <w:basedOn w:val="Policepardfaut"/>
    <w:link w:val="Citation"/>
    <w:uiPriority w:val="29"/>
    <w:rsid w:val="00126C20"/>
    <w:rPr>
      <w:i/>
      <w:iCs/>
      <w:color w:val="8D4121" w:themeColor="accent3" w:themeShade="BF"/>
      <w:sz w:val="24"/>
      <w:szCs w:val="24"/>
    </w:rPr>
  </w:style>
  <w:style w:type="paragraph" w:styleId="Citationintense">
    <w:name w:val="Intense Quote"/>
    <w:basedOn w:val="Normal"/>
    <w:next w:val="Normal"/>
    <w:link w:val="CitationintenseCar"/>
    <w:uiPriority w:val="30"/>
    <w:qFormat/>
    <w:rsid w:val="00126C20"/>
    <w:pPr>
      <w:spacing w:before="160" w:line="276" w:lineRule="auto"/>
      <w:ind w:left="936" w:right="936"/>
      <w:jc w:val="center"/>
    </w:pPr>
    <w:rPr>
      <w:rFonts w:asciiTheme="majorHAnsi" w:eastAsiaTheme="majorEastAsia" w:hAnsiTheme="majorHAnsi" w:cstheme="majorBidi"/>
      <w:caps/>
      <w:color w:val="AA610D" w:themeColor="accent1" w:themeShade="BF"/>
      <w:sz w:val="28"/>
      <w:szCs w:val="28"/>
    </w:rPr>
  </w:style>
  <w:style w:type="character" w:customStyle="1" w:styleId="CitationintenseCar">
    <w:name w:val="Citation intense Car"/>
    <w:basedOn w:val="Policepardfaut"/>
    <w:link w:val="Citationintense"/>
    <w:uiPriority w:val="30"/>
    <w:rsid w:val="00126C20"/>
    <w:rPr>
      <w:rFonts w:asciiTheme="majorHAnsi" w:eastAsiaTheme="majorEastAsia" w:hAnsiTheme="majorHAnsi" w:cstheme="majorBidi"/>
      <w:caps/>
      <w:color w:val="AA610D" w:themeColor="accent1" w:themeShade="BF"/>
      <w:sz w:val="28"/>
      <w:szCs w:val="28"/>
    </w:rPr>
  </w:style>
  <w:style w:type="character" w:styleId="Emphaseple">
    <w:name w:val="Subtle Emphasis"/>
    <w:basedOn w:val="Policepardfaut"/>
    <w:uiPriority w:val="19"/>
    <w:qFormat/>
    <w:rsid w:val="00126C20"/>
    <w:rPr>
      <w:i/>
      <w:iCs/>
      <w:color w:val="595959" w:themeColor="text1" w:themeTint="A6"/>
    </w:rPr>
  </w:style>
  <w:style w:type="character" w:styleId="Emphaseintense">
    <w:name w:val="Intense Emphasis"/>
    <w:basedOn w:val="Policepardfaut"/>
    <w:uiPriority w:val="21"/>
    <w:qFormat/>
    <w:rsid w:val="00126C20"/>
    <w:rPr>
      <w:b/>
      <w:bCs/>
      <w:i/>
      <w:iCs/>
      <w:color w:val="auto"/>
    </w:rPr>
  </w:style>
  <w:style w:type="character" w:styleId="Rfrenceple">
    <w:name w:val="Subtle Reference"/>
    <w:basedOn w:val="Policepardfaut"/>
    <w:uiPriority w:val="31"/>
    <w:qFormat/>
    <w:rsid w:val="00126C20"/>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26C20"/>
    <w:rPr>
      <w:b/>
      <w:bCs/>
      <w:caps w:val="0"/>
      <w:smallCaps/>
      <w:color w:val="auto"/>
      <w:spacing w:val="0"/>
      <w:u w:val="single"/>
    </w:rPr>
  </w:style>
  <w:style w:type="character" w:styleId="Titredulivre">
    <w:name w:val="Book Title"/>
    <w:basedOn w:val="Policepardfaut"/>
    <w:uiPriority w:val="33"/>
    <w:qFormat/>
    <w:rsid w:val="00126C20"/>
    <w:rPr>
      <w:b/>
      <w:bCs/>
      <w:caps w:val="0"/>
      <w:smallCaps/>
      <w:spacing w:val="0"/>
    </w:rPr>
  </w:style>
  <w:style w:type="paragraph" w:styleId="En-ttedetabledesmatires">
    <w:name w:val="TOC Heading"/>
    <w:basedOn w:val="Titre1"/>
    <w:next w:val="Normal"/>
    <w:uiPriority w:val="39"/>
    <w:semiHidden/>
    <w:unhideWhenUsed/>
    <w:qFormat/>
    <w:rsid w:val="00126C20"/>
    <w:pPr>
      <w:outlineLvl w:val="9"/>
    </w:pPr>
  </w:style>
  <w:style w:type="paragraph" w:styleId="Textedebulles">
    <w:name w:val="Balloon Text"/>
    <w:basedOn w:val="Normal"/>
    <w:link w:val="TextedebullesCar"/>
    <w:uiPriority w:val="99"/>
    <w:semiHidden/>
    <w:unhideWhenUsed/>
    <w:rsid w:val="004054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Personnalisé 1">
      <a:dk1>
        <a:srgbClr val="000000"/>
      </a:dk1>
      <a:lt1>
        <a:sysClr val="window" lastClr="FFFFFF"/>
      </a:lt1>
      <a:dk2>
        <a:srgbClr val="637052"/>
      </a:dk2>
      <a:lt2>
        <a:srgbClr val="CCDDEA"/>
      </a:lt2>
      <a:accent1>
        <a:srgbClr val="E48312"/>
      </a:accent1>
      <a:accent2>
        <a:srgbClr val="BD582C"/>
      </a:accent2>
      <a:accent3>
        <a:srgbClr val="BD582C"/>
      </a:accent3>
      <a:accent4>
        <a:srgbClr val="9B8357"/>
      </a:accent4>
      <a:accent5>
        <a:srgbClr val="92D05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108</Words>
  <Characters>596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frascarelli</dc:creator>
  <cp:keywords/>
  <dc:description/>
  <cp:lastModifiedBy>Lydia frascarelli</cp:lastModifiedBy>
  <cp:revision>22</cp:revision>
  <cp:lastPrinted>2017-07-06T16:03:00Z</cp:lastPrinted>
  <dcterms:created xsi:type="dcterms:W3CDTF">2017-07-06T15:33:00Z</dcterms:created>
  <dcterms:modified xsi:type="dcterms:W3CDTF">2017-07-24T00:12:00Z</dcterms:modified>
</cp:coreProperties>
</file>